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51" w:rsidRPr="00942C98" w:rsidRDefault="00CA6E51" w:rsidP="00CA6E51">
      <w:pPr>
        <w:jc w:val="right"/>
        <w:rPr>
          <w:sz w:val="28"/>
          <w:szCs w:val="28"/>
        </w:rPr>
      </w:pPr>
      <w:r w:rsidRPr="00942C98">
        <w:rPr>
          <w:sz w:val="28"/>
          <w:szCs w:val="28"/>
        </w:rPr>
        <w:t xml:space="preserve">УТВЕРЖДЕНО </w:t>
      </w:r>
    </w:p>
    <w:p w:rsidR="00CA6E51" w:rsidRPr="00942C98" w:rsidRDefault="00CA6E51" w:rsidP="00CA6E51">
      <w:pPr>
        <w:jc w:val="right"/>
        <w:rPr>
          <w:sz w:val="28"/>
          <w:szCs w:val="28"/>
        </w:rPr>
      </w:pPr>
      <w:r w:rsidRPr="00942C98">
        <w:rPr>
          <w:sz w:val="28"/>
          <w:szCs w:val="28"/>
        </w:rPr>
        <w:t xml:space="preserve">Директор МБОУ «Школа развития № 24»   </w:t>
      </w:r>
    </w:p>
    <w:p w:rsidR="00CA6E51" w:rsidRPr="00942C98" w:rsidRDefault="00CA6E51" w:rsidP="00CA6E51">
      <w:pPr>
        <w:jc w:val="right"/>
        <w:rPr>
          <w:sz w:val="28"/>
          <w:szCs w:val="28"/>
        </w:rPr>
      </w:pPr>
      <w:r w:rsidRPr="00942C98">
        <w:rPr>
          <w:sz w:val="28"/>
          <w:szCs w:val="28"/>
        </w:rPr>
        <w:t>Н.Н. Кривошеева</w:t>
      </w:r>
    </w:p>
    <w:p w:rsidR="00CA6E51" w:rsidRPr="00942C98" w:rsidRDefault="00CA6E51" w:rsidP="00CA6E51">
      <w:pPr>
        <w:jc w:val="right"/>
        <w:rPr>
          <w:sz w:val="28"/>
          <w:szCs w:val="28"/>
        </w:rPr>
      </w:pPr>
      <w:r w:rsidRPr="00942C98">
        <w:rPr>
          <w:sz w:val="28"/>
          <w:szCs w:val="28"/>
        </w:rPr>
        <w:t xml:space="preserve">    </w:t>
      </w:r>
      <w:r w:rsidR="0033651C">
        <w:rPr>
          <w:sz w:val="28"/>
          <w:szCs w:val="28"/>
        </w:rPr>
        <w:t xml:space="preserve">            приказ от 26.08.2024</w:t>
      </w:r>
      <w:r w:rsidRPr="00942C98">
        <w:rPr>
          <w:sz w:val="28"/>
          <w:szCs w:val="28"/>
        </w:rPr>
        <w:t xml:space="preserve"> №</w:t>
      </w:r>
      <w:r w:rsidR="0033651C">
        <w:rPr>
          <w:sz w:val="28"/>
          <w:szCs w:val="28"/>
        </w:rPr>
        <w:t>450</w:t>
      </w:r>
      <w:bookmarkStart w:id="0" w:name="_GoBack"/>
      <w:bookmarkEnd w:id="0"/>
      <w:r w:rsidRPr="00942C98">
        <w:rPr>
          <w:sz w:val="28"/>
          <w:szCs w:val="28"/>
        </w:rPr>
        <w:t xml:space="preserve"> </w:t>
      </w:r>
    </w:p>
    <w:p w:rsidR="00CA6E51" w:rsidRDefault="00CA6E51" w:rsidP="00AF4D9F"/>
    <w:p w:rsidR="009C78CC" w:rsidRDefault="009C78CC" w:rsidP="00AF4D9F"/>
    <w:p w:rsidR="007C396D" w:rsidRDefault="007C396D" w:rsidP="00AF4D9F"/>
    <w:p w:rsidR="00CA6E51" w:rsidRPr="007C396D" w:rsidRDefault="00CA6E51" w:rsidP="00CA6E51">
      <w:pPr>
        <w:jc w:val="center"/>
        <w:rPr>
          <w:b/>
          <w:sz w:val="28"/>
          <w:szCs w:val="28"/>
        </w:rPr>
      </w:pPr>
      <w:r w:rsidRPr="007C396D">
        <w:rPr>
          <w:b/>
          <w:sz w:val="28"/>
          <w:szCs w:val="28"/>
        </w:rPr>
        <w:t>План по развитию и модернизации библиотеки, в том</w:t>
      </w:r>
    </w:p>
    <w:p w:rsidR="00CA6E51" w:rsidRPr="007C396D" w:rsidRDefault="00CA6E51" w:rsidP="00CA6E51">
      <w:pPr>
        <w:jc w:val="center"/>
        <w:rPr>
          <w:b/>
          <w:sz w:val="28"/>
          <w:szCs w:val="28"/>
        </w:rPr>
      </w:pPr>
      <w:r w:rsidRPr="007C396D">
        <w:rPr>
          <w:b/>
          <w:sz w:val="28"/>
          <w:szCs w:val="28"/>
        </w:rPr>
        <w:t>числе в части комплектования, сохранности фондов,</w:t>
      </w:r>
    </w:p>
    <w:p w:rsidR="00CA6E51" w:rsidRPr="007C396D" w:rsidRDefault="00CA6E51" w:rsidP="00CA6E51">
      <w:pPr>
        <w:jc w:val="center"/>
        <w:rPr>
          <w:b/>
          <w:sz w:val="28"/>
          <w:szCs w:val="28"/>
        </w:rPr>
      </w:pPr>
      <w:r w:rsidRPr="007C396D">
        <w:rPr>
          <w:b/>
          <w:sz w:val="28"/>
          <w:szCs w:val="28"/>
        </w:rPr>
        <w:t>усовершенствования материально-технической базы</w:t>
      </w:r>
    </w:p>
    <w:p w:rsidR="00CA6E51" w:rsidRPr="007C396D" w:rsidRDefault="00CA6E51" w:rsidP="00CA6E51">
      <w:pPr>
        <w:jc w:val="center"/>
        <w:rPr>
          <w:b/>
          <w:sz w:val="28"/>
          <w:szCs w:val="28"/>
        </w:rPr>
      </w:pPr>
      <w:r w:rsidRPr="007C396D">
        <w:rPr>
          <w:b/>
          <w:sz w:val="28"/>
          <w:szCs w:val="28"/>
        </w:rPr>
        <w:t>муниципального бюджетного</w:t>
      </w:r>
      <w:r w:rsidR="007C396D">
        <w:rPr>
          <w:b/>
          <w:sz w:val="28"/>
          <w:szCs w:val="28"/>
        </w:rPr>
        <w:t xml:space="preserve"> </w:t>
      </w:r>
      <w:r w:rsidRPr="007C396D">
        <w:rPr>
          <w:b/>
          <w:sz w:val="28"/>
          <w:szCs w:val="28"/>
        </w:rPr>
        <w:t>общеобразовательного учреждения</w:t>
      </w:r>
    </w:p>
    <w:p w:rsidR="009C78CC" w:rsidRPr="007C396D" w:rsidRDefault="00CA6E51" w:rsidP="00CA6E51">
      <w:pPr>
        <w:jc w:val="center"/>
        <w:rPr>
          <w:b/>
        </w:rPr>
      </w:pPr>
      <w:r w:rsidRPr="007C396D">
        <w:rPr>
          <w:b/>
          <w:sz w:val="28"/>
          <w:szCs w:val="28"/>
        </w:rPr>
        <w:t>«Школа развития №24»</w:t>
      </w:r>
    </w:p>
    <w:p w:rsidR="009C78CC" w:rsidRDefault="009C78CC" w:rsidP="00AF4D9F"/>
    <w:p w:rsidR="009C78CC" w:rsidRDefault="009C78CC" w:rsidP="00AF4D9F"/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7C396D">
        <w:rPr>
          <w:b/>
          <w:sz w:val="28"/>
          <w:szCs w:val="28"/>
        </w:rPr>
        <w:t>Школьная библиотека</w:t>
      </w:r>
      <w:r w:rsidRPr="00EA5057">
        <w:rPr>
          <w:sz w:val="28"/>
          <w:szCs w:val="28"/>
        </w:rPr>
        <w:t xml:space="preserve"> — общедоступная библиотека для детей, фундамент всей</w:t>
      </w:r>
      <w:r w:rsid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библиотечной системы, призванная выполнять информационную, культурную, досуговую</w:t>
      </w:r>
      <w:r w:rsid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 xml:space="preserve">функции. Кроме этого школьная библиотека </w:t>
      </w:r>
      <w:r w:rsidR="001A7644" w:rsidRPr="00EA5057">
        <w:rPr>
          <w:sz w:val="28"/>
          <w:szCs w:val="28"/>
        </w:rPr>
        <w:t>является непосредственным участником педагогического процесса. Она находится в его центре, объединяя учителей, обучающихся и их родителей.</w:t>
      </w:r>
    </w:p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Ее социальная роль предполагает:</w:t>
      </w:r>
    </w:p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• концентрацию документальных источников образования на традиционных и</w:t>
      </w:r>
      <w:r w:rsid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электронных носителях. Предоставление доступа к удаленным</w:t>
      </w:r>
      <w:r w:rsid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ресурсам образования;</w:t>
      </w:r>
    </w:p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• приобщение обучающихся к чтению, как к основному виду познавательной</w:t>
      </w:r>
      <w:r w:rsid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деятельности, форме проведения досуга. Содействие в приобретении навыков</w:t>
      </w:r>
      <w:r w:rsid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самообразования обучающихся, получение доступа к ресурсам образования всем членам</w:t>
      </w:r>
      <w:r w:rsid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педагогического сообщества;</w:t>
      </w:r>
    </w:p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• способствовать учебному процессу;</w:t>
      </w:r>
    </w:p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• формирование информационной культуры личности, помощь в социальной</w:t>
      </w:r>
      <w:r w:rsid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адаптации и интеграции детей в общество.</w:t>
      </w:r>
    </w:p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Цели, задачи и направления модернизации в том числе в части комплектования,</w:t>
      </w:r>
      <w:r w:rsid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сохранности фондов, усовершенствования материально- технической базы</w:t>
      </w:r>
      <w:r w:rsid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библиотеки МБОУ «Школа развития №24</w:t>
      </w:r>
      <w:r w:rsidR="00EA5057">
        <w:rPr>
          <w:sz w:val="28"/>
          <w:szCs w:val="28"/>
        </w:rPr>
        <w:t>»</w:t>
      </w:r>
      <w:r w:rsidRPr="00EA5057">
        <w:rPr>
          <w:sz w:val="28"/>
          <w:szCs w:val="28"/>
        </w:rPr>
        <w:t>:</w:t>
      </w:r>
    </w:p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7C396D">
        <w:rPr>
          <w:b/>
          <w:sz w:val="28"/>
          <w:szCs w:val="28"/>
        </w:rPr>
        <w:t>Основная цель</w:t>
      </w:r>
      <w:r w:rsidRPr="00EA5057">
        <w:rPr>
          <w:sz w:val="28"/>
          <w:szCs w:val="28"/>
        </w:rPr>
        <w:t xml:space="preserve"> развития библиотеки — определить стратегию и тактику</w:t>
      </w:r>
      <w:r w:rsid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преобразования образовательной среды школы с учетом реалий современной жизни и</w:t>
      </w:r>
      <w:r w:rsid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меняющегося контингента обучающихся, образовательной политики с учетом особенностей</w:t>
      </w:r>
      <w:r w:rsidR="00BA32F7" w:rsidRP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школы, обеспечения доступности образования каждому ребенку, в том числе и с</w:t>
      </w:r>
      <w:r w:rsidR="00BA32F7" w:rsidRP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ограниченными возможностями развития с учетом его индивидуальных возможностей,</w:t>
      </w:r>
      <w:r w:rsidR="00BA32F7" w:rsidRP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психофизических и психологических особенностей, обеспечения социальной адаптации и</w:t>
      </w:r>
      <w:r w:rsidR="00BA32F7" w:rsidRP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последующей интеграции в трудовые коллективы.</w:t>
      </w:r>
    </w:p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7C396D">
        <w:rPr>
          <w:b/>
          <w:sz w:val="28"/>
          <w:szCs w:val="28"/>
        </w:rPr>
        <w:t>Задачи</w:t>
      </w:r>
      <w:r w:rsidRPr="00EA5057">
        <w:rPr>
          <w:sz w:val="28"/>
          <w:szCs w:val="28"/>
        </w:rPr>
        <w:t xml:space="preserve"> для реализации цели:</w:t>
      </w:r>
    </w:p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• формирование качественных книжны</w:t>
      </w:r>
      <w:r w:rsidR="0056156A" w:rsidRPr="00EA5057">
        <w:rPr>
          <w:sz w:val="28"/>
          <w:szCs w:val="28"/>
        </w:rPr>
        <w:t>х фондов</w:t>
      </w:r>
      <w:r w:rsidRPr="00EA5057">
        <w:rPr>
          <w:sz w:val="28"/>
          <w:szCs w:val="28"/>
        </w:rPr>
        <w:t>;</w:t>
      </w:r>
    </w:p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lastRenderedPageBreak/>
        <w:t>• поддержка и развитие чтения, путем различных форм пропаганды книг и чтения;</w:t>
      </w:r>
    </w:p>
    <w:p w:rsidR="001A7644" w:rsidRPr="00EA5057" w:rsidRDefault="00AF4D9F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 xml:space="preserve">• создание благоприятных условий для социальной адаптации обучающихся; </w:t>
      </w:r>
    </w:p>
    <w:p w:rsidR="00AF4D9F" w:rsidRPr="00EA5057" w:rsidRDefault="001A7644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 xml:space="preserve">• </w:t>
      </w:r>
      <w:r w:rsidR="00AF4D9F" w:rsidRPr="00EA5057">
        <w:rPr>
          <w:sz w:val="28"/>
          <w:szCs w:val="28"/>
        </w:rPr>
        <w:t>формирование</w:t>
      </w:r>
      <w:r w:rsidR="00BA32F7" w:rsidRPr="00EA5057">
        <w:rPr>
          <w:sz w:val="28"/>
          <w:szCs w:val="28"/>
        </w:rPr>
        <w:t xml:space="preserve"> </w:t>
      </w:r>
      <w:r w:rsidR="00AF4D9F" w:rsidRPr="00EA5057">
        <w:rPr>
          <w:sz w:val="28"/>
          <w:szCs w:val="28"/>
        </w:rPr>
        <w:t>высокой правовой культуры всех участников образовательного процесса;</w:t>
      </w:r>
    </w:p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• расширение спектра дополнительного образования для развития творческих способностей</w:t>
      </w:r>
      <w:r w:rsidR="00BA32F7" w:rsidRP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обучающихся с учетом индивидуальной траектории обучения;</w:t>
      </w:r>
    </w:p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• организация взаимодействия с педагогическим коллективом по формированию</w:t>
      </w:r>
      <w:r w:rsid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информационной грамотности и информационной культуры обучающихся, как</w:t>
      </w:r>
      <w:r w:rsid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обязательного условия обучения в течение всей</w:t>
      </w:r>
      <w:r w:rsidR="00BA32F7" w:rsidRP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жизни;</w:t>
      </w:r>
    </w:p>
    <w:p w:rsidR="00C97BA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• переподготовка и повышение квалификации сотрудника библиотеки в соответствии с</w:t>
      </w:r>
      <w:r w:rsid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требованием времени.</w:t>
      </w:r>
    </w:p>
    <w:p w:rsidR="0056156A" w:rsidRPr="00EA5057" w:rsidRDefault="0056156A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• максимально целесообразно и разумно использовать новые современные технологии и ресурсы для обеспечения доступности, повы</w:t>
      </w:r>
      <w:r w:rsidR="00EA5057">
        <w:rPr>
          <w:sz w:val="28"/>
          <w:szCs w:val="28"/>
        </w:rPr>
        <w:t xml:space="preserve">шения эффективности и качества </w:t>
      </w:r>
      <w:r w:rsidRPr="00EA5057">
        <w:rPr>
          <w:sz w:val="28"/>
          <w:szCs w:val="28"/>
        </w:rPr>
        <w:t>образования.</w:t>
      </w:r>
    </w:p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7C396D">
        <w:rPr>
          <w:b/>
          <w:sz w:val="28"/>
          <w:szCs w:val="28"/>
        </w:rPr>
        <w:t>Основные направления деятельности</w:t>
      </w:r>
      <w:r w:rsidRPr="00EA5057">
        <w:rPr>
          <w:sz w:val="28"/>
          <w:szCs w:val="28"/>
        </w:rPr>
        <w:t>:</w:t>
      </w:r>
    </w:p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• формирование фонда в соответствии с реализацией задач в рамках</w:t>
      </w:r>
      <w:r w:rsid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приоритетного национального проекта «Образование»;</w:t>
      </w:r>
    </w:p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• внесение школьной библиотеки в соответствующие образовательные проекты,</w:t>
      </w:r>
      <w:r w:rsid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разрабатываемые школой;</w:t>
      </w:r>
    </w:p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• пересмотр имеющейся документации, регламентирующей деятельность</w:t>
      </w:r>
      <w:r w:rsid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библиотеки в соответствии с Уставом и задачами школы;</w:t>
      </w:r>
    </w:p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• расширение объема ресу</w:t>
      </w:r>
      <w:r w:rsidR="00BA32F7" w:rsidRPr="00EA5057">
        <w:rPr>
          <w:sz w:val="28"/>
          <w:szCs w:val="28"/>
        </w:rPr>
        <w:t>рсного обеспечения библиотечно-</w:t>
      </w:r>
      <w:r w:rsidRPr="00EA5057">
        <w:rPr>
          <w:sz w:val="28"/>
          <w:szCs w:val="28"/>
        </w:rPr>
        <w:t>информационных услуг на</w:t>
      </w:r>
      <w:r w:rsidR="00EA5057">
        <w:rPr>
          <w:sz w:val="28"/>
          <w:szCs w:val="28"/>
        </w:rPr>
        <w:t xml:space="preserve"> </w:t>
      </w:r>
      <w:r w:rsidR="00BA32F7" w:rsidRPr="00EA5057">
        <w:rPr>
          <w:sz w:val="28"/>
          <w:szCs w:val="28"/>
        </w:rPr>
        <w:t>основе внедрения информационно-</w:t>
      </w:r>
      <w:r w:rsidRPr="00EA5057">
        <w:rPr>
          <w:sz w:val="28"/>
          <w:szCs w:val="28"/>
        </w:rPr>
        <w:t>коммуникационных технологий;</w:t>
      </w:r>
    </w:p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• выделение в статьях сметы школы отдельных строк на финансирование</w:t>
      </w:r>
      <w:r w:rsid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деятельности библиотеки;</w:t>
      </w:r>
    </w:p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• переподготовка и повышение квалификации библиотечных кадров,</w:t>
      </w:r>
      <w:r w:rsid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совершенствование управления библиотекой.</w:t>
      </w:r>
    </w:p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Школьная библиотека — это информационный центр школы для свободного доступа, как</w:t>
      </w:r>
      <w:r w:rsid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обучающихся, так и педагогов к информационным (образовательным) ресурсам.</w:t>
      </w:r>
    </w:p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Школьная библиотека решает такие задачи, как:</w:t>
      </w:r>
    </w:p>
    <w:p w:rsidR="00AF4D9F" w:rsidRPr="00EA5057" w:rsidRDefault="00BA32F7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-</w:t>
      </w:r>
      <w:r w:rsidR="00AF4D9F" w:rsidRPr="00EA5057">
        <w:rPr>
          <w:sz w:val="28"/>
          <w:szCs w:val="28"/>
        </w:rPr>
        <w:t xml:space="preserve"> работа по созданию и поддержке электронного библиотечного каталога;</w:t>
      </w:r>
    </w:p>
    <w:p w:rsidR="00AF4D9F" w:rsidRPr="00EA5057" w:rsidRDefault="00BA32F7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-</w:t>
      </w:r>
      <w:r w:rsidR="00AF4D9F" w:rsidRPr="00EA5057">
        <w:rPr>
          <w:sz w:val="28"/>
          <w:szCs w:val="28"/>
        </w:rPr>
        <w:t xml:space="preserve"> консультирование учителей, учащихся по использованию ресурсов Интернет</w:t>
      </w:r>
      <w:r w:rsidR="00EA5057">
        <w:rPr>
          <w:sz w:val="28"/>
          <w:szCs w:val="28"/>
        </w:rPr>
        <w:t xml:space="preserve"> </w:t>
      </w:r>
      <w:r w:rsidR="00AF4D9F" w:rsidRPr="00EA5057">
        <w:rPr>
          <w:sz w:val="28"/>
          <w:szCs w:val="28"/>
        </w:rPr>
        <w:t>публикации, информации о новых поступлениях;</w:t>
      </w:r>
    </w:p>
    <w:p w:rsidR="00AF4D9F" w:rsidRPr="00EA5057" w:rsidRDefault="00BA32F7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-</w:t>
      </w:r>
      <w:r w:rsidR="00AF4D9F" w:rsidRPr="00EA5057">
        <w:rPr>
          <w:sz w:val="28"/>
          <w:szCs w:val="28"/>
        </w:rPr>
        <w:t xml:space="preserve"> использование информации, размещённой в сети Интернет для пополнения</w:t>
      </w:r>
      <w:r w:rsidR="00EA5057">
        <w:rPr>
          <w:sz w:val="28"/>
          <w:szCs w:val="28"/>
        </w:rPr>
        <w:t xml:space="preserve"> </w:t>
      </w:r>
      <w:r w:rsidR="00AF4D9F" w:rsidRPr="00EA5057">
        <w:rPr>
          <w:sz w:val="28"/>
          <w:szCs w:val="28"/>
        </w:rPr>
        <w:t>фонда библиотеки.</w:t>
      </w:r>
    </w:p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Достижение целей реализуется через систему мероприятий:</w:t>
      </w:r>
    </w:p>
    <w:p w:rsidR="00AF4D9F" w:rsidRPr="00EA5057" w:rsidRDefault="00AF4D9F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1) Формирование фонда в соответствии реализацией задач в рамках</w:t>
      </w:r>
      <w:r w:rsidR="00EA5057">
        <w:rPr>
          <w:sz w:val="28"/>
          <w:szCs w:val="28"/>
        </w:rPr>
        <w:t xml:space="preserve"> </w:t>
      </w:r>
      <w:r w:rsidR="00EA5057" w:rsidRPr="00EA5057">
        <w:rPr>
          <w:sz w:val="28"/>
          <w:szCs w:val="28"/>
        </w:rPr>
        <w:t>приоритетного</w:t>
      </w:r>
      <w:r w:rsidRPr="00EA5057">
        <w:rPr>
          <w:sz w:val="28"/>
          <w:szCs w:val="28"/>
        </w:rPr>
        <w:t xml:space="preserve"> национального проекта «Образование»</w:t>
      </w:r>
      <w:r w:rsidRPr="00EA5057">
        <w:rPr>
          <w:sz w:val="28"/>
          <w:szCs w:val="28"/>
        </w:rPr>
        <w:cr/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5533"/>
        <w:gridCol w:w="1557"/>
        <w:gridCol w:w="1834"/>
      </w:tblGrid>
      <w:tr w:rsidR="00E158BB" w:rsidTr="00EA5057">
        <w:tc>
          <w:tcPr>
            <w:tcW w:w="568" w:type="dxa"/>
          </w:tcPr>
          <w:p w:rsidR="00E158BB" w:rsidRDefault="00E158BB" w:rsidP="00AF4D9F"/>
          <w:p w:rsidR="00E158BB" w:rsidRDefault="00E158BB" w:rsidP="00AF4D9F">
            <w:r>
              <w:t>№</w:t>
            </w:r>
          </w:p>
          <w:p w:rsidR="00E158BB" w:rsidRDefault="00E158BB" w:rsidP="00AF4D9F"/>
        </w:tc>
        <w:tc>
          <w:tcPr>
            <w:tcW w:w="5533" w:type="dxa"/>
          </w:tcPr>
          <w:p w:rsidR="00E158BB" w:rsidRDefault="00E158BB" w:rsidP="00AF4D9F"/>
          <w:p w:rsidR="00E158BB" w:rsidRDefault="00E158BB" w:rsidP="00AF4D9F">
            <w:r>
              <w:t>Мероприятия</w:t>
            </w:r>
          </w:p>
        </w:tc>
        <w:tc>
          <w:tcPr>
            <w:tcW w:w="1557" w:type="dxa"/>
          </w:tcPr>
          <w:p w:rsidR="00E158BB" w:rsidRDefault="00E158BB" w:rsidP="00AF4D9F"/>
          <w:p w:rsidR="00E158BB" w:rsidRDefault="00E158BB" w:rsidP="00AF4D9F">
            <w:r>
              <w:t>Сроки</w:t>
            </w:r>
          </w:p>
        </w:tc>
        <w:tc>
          <w:tcPr>
            <w:tcW w:w="1834" w:type="dxa"/>
          </w:tcPr>
          <w:p w:rsidR="00E158BB" w:rsidRDefault="00E158BB" w:rsidP="00AF4D9F"/>
          <w:p w:rsidR="00E158BB" w:rsidRDefault="00E158BB" w:rsidP="00AF4D9F">
            <w:r>
              <w:t>Ответственные</w:t>
            </w:r>
          </w:p>
        </w:tc>
      </w:tr>
      <w:tr w:rsidR="00E158BB" w:rsidTr="00EA5057">
        <w:tc>
          <w:tcPr>
            <w:tcW w:w="568" w:type="dxa"/>
          </w:tcPr>
          <w:p w:rsidR="00E158BB" w:rsidRDefault="00E158BB" w:rsidP="00AF4D9F">
            <w:r>
              <w:t>1.</w:t>
            </w:r>
          </w:p>
        </w:tc>
        <w:tc>
          <w:tcPr>
            <w:tcW w:w="5533" w:type="dxa"/>
          </w:tcPr>
          <w:p w:rsidR="00E158BB" w:rsidRDefault="00E158BB" w:rsidP="00E158BB">
            <w:r>
              <w:t>Изучение новой нормативно-правовой базы,</w:t>
            </w:r>
          </w:p>
          <w:p w:rsidR="00E158BB" w:rsidRDefault="00E158BB" w:rsidP="00E158BB">
            <w:r>
              <w:t>обеспечивающей полноценное функционирование библиотеки</w:t>
            </w:r>
          </w:p>
        </w:tc>
        <w:tc>
          <w:tcPr>
            <w:tcW w:w="1557" w:type="dxa"/>
          </w:tcPr>
          <w:p w:rsidR="00E158BB" w:rsidRDefault="00E158BB" w:rsidP="00AF4D9F">
            <w:r>
              <w:t>Регулярно</w:t>
            </w:r>
          </w:p>
        </w:tc>
        <w:tc>
          <w:tcPr>
            <w:tcW w:w="1834" w:type="dxa"/>
          </w:tcPr>
          <w:p w:rsidR="00E158BB" w:rsidRDefault="00E158BB" w:rsidP="00AF4D9F">
            <w:r w:rsidRPr="00E158BB">
              <w:t>Библиотекарь</w:t>
            </w:r>
          </w:p>
        </w:tc>
      </w:tr>
      <w:tr w:rsidR="00E158BB" w:rsidTr="00EA5057">
        <w:tc>
          <w:tcPr>
            <w:tcW w:w="568" w:type="dxa"/>
          </w:tcPr>
          <w:p w:rsidR="00E158BB" w:rsidRDefault="00E158BB" w:rsidP="00AF4D9F">
            <w:r>
              <w:t>2.</w:t>
            </w:r>
          </w:p>
        </w:tc>
        <w:tc>
          <w:tcPr>
            <w:tcW w:w="5533" w:type="dxa"/>
          </w:tcPr>
          <w:p w:rsidR="00E158BB" w:rsidRDefault="00E158BB" w:rsidP="00E158BB">
            <w:r>
              <w:t>Разработка механизма формирования фонда</w:t>
            </w:r>
          </w:p>
          <w:p w:rsidR="00E158BB" w:rsidRDefault="00E158BB" w:rsidP="00E158BB">
            <w:r>
              <w:t>литературы по предметам, блокам дисциплин, с учетом</w:t>
            </w:r>
            <w:r w:rsidR="00EA5057">
              <w:t xml:space="preserve"> </w:t>
            </w:r>
            <w:r>
              <w:t>дополнительных подготовок и квалификаций</w:t>
            </w:r>
            <w:r w:rsidR="00EA5057">
              <w:t xml:space="preserve"> </w:t>
            </w:r>
            <w:r>
              <w:t>в соответствии с государственными требованиями к</w:t>
            </w:r>
          </w:p>
          <w:p w:rsidR="00E158BB" w:rsidRDefault="00E158BB" w:rsidP="00E158BB">
            <w:r>
              <w:t>профессиональной подготовке</w:t>
            </w:r>
          </w:p>
        </w:tc>
        <w:tc>
          <w:tcPr>
            <w:tcW w:w="1557" w:type="dxa"/>
          </w:tcPr>
          <w:p w:rsidR="00E158BB" w:rsidRDefault="00E158BB" w:rsidP="00AF4D9F">
            <w:r>
              <w:t>Ежегодно</w:t>
            </w:r>
          </w:p>
        </w:tc>
        <w:tc>
          <w:tcPr>
            <w:tcW w:w="1834" w:type="dxa"/>
          </w:tcPr>
          <w:p w:rsidR="00E158BB" w:rsidRDefault="00E158BB" w:rsidP="00AF4D9F">
            <w:r w:rsidRPr="00E158BB">
              <w:t>Библиотекарь</w:t>
            </w:r>
          </w:p>
        </w:tc>
      </w:tr>
      <w:tr w:rsidR="00E158BB" w:rsidTr="00EA5057">
        <w:tc>
          <w:tcPr>
            <w:tcW w:w="568" w:type="dxa"/>
          </w:tcPr>
          <w:p w:rsidR="00E158BB" w:rsidRDefault="00E158BB" w:rsidP="00AF4D9F">
            <w:r>
              <w:t>3.</w:t>
            </w:r>
          </w:p>
        </w:tc>
        <w:tc>
          <w:tcPr>
            <w:tcW w:w="5533" w:type="dxa"/>
          </w:tcPr>
          <w:p w:rsidR="00E158BB" w:rsidRDefault="00E158BB" w:rsidP="00EA5057">
            <w:r>
              <w:t>Ознакомление с вновь издаваемой и поступившей</w:t>
            </w:r>
            <w:r w:rsidR="00EA5057">
              <w:t xml:space="preserve"> </w:t>
            </w:r>
            <w:r>
              <w:t>литературой</w:t>
            </w:r>
          </w:p>
        </w:tc>
        <w:tc>
          <w:tcPr>
            <w:tcW w:w="1557" w:type="dxa"/>
          </w:tcPr>
          <w:p w:rsidR="00E158BB" w:rsidRDefault="00E158BB" w:rsidP="00E158BB">
            <w:r>
              <w:t>По мере</w:t>
            </w:r>
          </w:p>
          <w:p w:rsidR="00E158BB" w:rsidRDefault="00E158BB" w:rsidP="00E158BB">
            <w:r>
              <w:t>поступления</w:t>
            </w:r>
          </w:p>
        </w:tc>
        <w:tc>
          <w:tcPr>
            <w:tcW w:w="1834" w:type="dxa"/>
          </w:tcPr>
          <w:p w:rsidR="00E158BB" w:rsidRDefault="00E158BB" w:rsidP="00AF4D9F">
            <w:r w:rsidRPr="00E158BB">
              <w:t>Библиотекарь</w:t>
            </w:r>
          </w:p>
        </w:tc>
      </w:tr>
      <w:tr w:rsidR="00E158BB" w:rsidTr="00EA5057">
        <w:tc>
          <w:tcPr>
            <w:tcW w:w="568" w:type="dxa"/>
          </w:tcPr>
          <w:p w:rsidR="00E158BB" w:rsidRDefault="00E158BB" w:rsidP="00AF4D9F">
            <w:r>
              <w:t>4.</w:t>
            </w:r>
          </w:p>
        </w:tc>
        <w:tc>
          <w:tcPr>
            <w:tcW w:w="5533" w:type="dxa"/>
          </w:tcPr>
          <w:p w:rsidR="00E158BB" w:rsidRDefault="00E158BB" w:rsidP="00E158BB">
            <w:r>
              <w:t>Отработка и использование системы учета</w:t>
            </w:r>
          </w:p>
          <w:p w:rsidR="00E158BB" w:rsidRDefault="00E158BB" w:rsidP="00EA5057">
            <w:r>
              <w:t>индивидуальных потребностей читателей на услуги</w:t>
            </w:r>
            <w:r w:rsidR="00EA5057">
              <w:t xml:space="preserve"> </w:t>
            </w:r>
            <w:r>
              <w:t>библиотеки в соответствии с образовательными</w:t>
            </w:r>
            <w:r w:rsidR="00EA5057">
              <w:t xml:space="preserve"> </w:t>
            </w:r>
            <w:r>
              <w:t>программами</w:t>
            </w:r>
          </w:p>
        </w:tc>
        <w:tc>
          <w:tcPr>
            <w:tcW w:w="1557" w:type="dxa"/>
          </w:tcPr>
          <w:p w:rsidR="00E158BB" w:rsidRDefault="00E158BB" w:rsidP="00AF4D9F">
            <w:r>
              <w:t>Ежегодно</w:t>
            </w:r>
          </w:p>
        </w:tc>
        <w:tc>
          <w:tcPr>
            <w:tcW w:w="1834" w:type="dxa"/>
          </w:tcPr>
          <w:p w:rsidR="00E158BB" w:rsidRDefault="00E158BB" w:rsidP="00AF4D9F">
            <w:r w:rsidRPr="00E158BB">
              <w:t>Библиотекарь</w:t>
            </w:r>
          </w:p>
        </w:tc>
      </w:tr>
      <w:tr w:rsidR="00E158BB" w:rsidTr="00EA5057">
        <w:tc>
          <w:tcPr>
            <w:tcW w:w="568" w:type="dxa"/>
          </w:tcPr>
          <w:p w:rsidR="00E158BB" w:rsidRDefault="00E158BB" w:rsidP="00AF4D9F">
            <w:r>
              <w:t>5.</w:t>
            </w:r>
          </w:p>
        </w:tc>
        <w:tc>
          <w:tcPr>
            <w:tcW w:w="5533" w:type="dxa"/>
          </w:tcPr>
          <w:p w:rsidR="00E158BB" w:rsidRDefault="00E158BB" w:rsidP="00EA5057">
            <w:r>
              <w:t>Представление массовой и индивидуальной информации</w:t>
            </w:r>
            <w:r w:rsidR="00EA5057">
              <w:t xml:space="preserve"> </w:t>
            </w:r>
            <w:r>
              <w:t>о поступлении новых книг</w:t>
            </w:r>
          </w:p>
        </w:tc>
        <w:tc>
          <w:tcPr>
            <w:tcW w:w="1557" w:type="dxa"/>
          </w:tcPr>
          <w:p w:rsidR="00E158BB" w:rsidRDefault="00E158BB" w:rsidP="00E158BB">
            <w:r>
              <w:t>По мере</w:t>
            </w:r>
          </w:p>
          <w:p w:rsidR="00E158BB" w:rsidRDefault="00E158BB" w:rsidP="00E158BB">
            <w:r>
              <w:t>поступления</w:t>
            </w:r>
          </w:p>
        </w:tc>
        <w:tc>
          <w:tcPr>
            <w:tcW w:w="1834" w:type="dxa"/>
          </w:tcPr>
          <w:p w:rsidR="00E158BB" w:rsidRDefault="00E158BB" w:rsidP="00AF4D9F">
            <w:r w:rsidRPr="00E158BB">
              <w:t>Библиотекарь</w:t>
            </w:r>
          </w:p>
        </w:tc>
      </w:tr>
      <w:tr w:rsidR="00E158BB" w:rsidTr="00EA5057">
        <w:tc>
          <w:tcPr>
            <w:tcW w:w="568" w:type="dxa"/>
          </w:tcPr>
          <w:p w:rsidR="00E158BB" w:rsidRDefault="00E158BB" w:rsidP="00AF4D9F">
            <w:r>
              <w:t>6</w:t>
            </w:r>
          </w:p>
        </w:tc>
        <w:tc>
          <w:tcPr>
            <w:tcW w:w="5533" w:type="dxa"/>
          </w:tcPr>
          <w:p w:rsidR="00E158BB" w:rsidRDefault="00E158BB" w:rsidP="001A7644">
            <w:r>
              <w:t>Совершенствование системы справочно-информационного обслуживания для более быстрого и</w:t>
            </w:r>
            <w:r w:rsidR="001A7644">
              <w:t xml:space="preserve"> </w:t>
            </w:r>
            <w:r>
              <w:t>точного поиска информации читателями</w:t>
            </w:r>
          </w:p>
        </w:tc>
        <w:tc>
          <w:tcPr>
            <w:tcW w:w="1557" w:type="dxa"/>
          </w:tcPr>
          <w:p w:rsidR="00E158BB" w:rsidRDefault="00E158BB" w:rsidP="00AF4D9F">
            <w:r>
              <w:t>Ежегодно</w:t>
            </w:r>
          </w:p>
        </w:tc>
        <w:tc>
          <w:tcPr>
            <w:tcW w:w="1834" w:type="dxa"/>
          </w:tcPr>
          <w:p w:rsidR="00E158BB" w:rsidRDefault="00E158BB" w:rsidP="00AF4D9F">
            <w:r w:rsidRPr="00E158BB">
              <w:t>Библиотекарь</w:t>
            </w:r>
          </w:p>
        </w:tc>
      </w:tr>
      <w:tr w:rsidR="00E158BB" w:rsidTr="00EA5057">
        <w:tc>
          <w:tcPr>
            <w:tcW w:w="568" w:type="dxa"/>
          </w:tcPr>
          <w:p w:rsidR="00E158BB" w:rsidRDefault="00E158BB" w:rsidP="00AF4D9F">
            <w:r>
              <w:t>7.</w:t>
            </w:r>
          </w:p>
        </w:tc>
        <w:tc>
          <w:tcPr>
            <w:tcW w:w="5533" w:type="dxa"/>
          </w:tcPr>
          <w:p w:rsidR="00E158BB" w:rsidRDefault="00E158BB" w:rsidP="00AF4D9F">
            <w:r w:rsidRPr="00E158BB">
              <w:t>Комплектование</w:t>
            </w:r>
            <w:r w:rsidR="001A7644">
              <w:t xml:space="preserve"> </w:t>
            </w:r>
            <w:r w:rsidRPr="00E158BB">
              <w:t>и обработка новых поступлений</w:t>
            </w:r>
          </w:p>
        </w:tc>
        <w:tc>
          <w:tcPr>
            <w:tcW w:w="1557" w:type="dxa"/>
          </w:tcPr>
          <w:p w:rsidR="00E158BB" w:rsidRDefault="00E158BB" w:rsidP="00E158BB">
            <w:r>
              <w:t>По мере</w:t>
            </w:r>
          </w:p>
          <w:p w:rsidR="00E158BB" w:rsidRDefault="00E158BB" w:rsidP="00E158BB">
            <w:r>
              <w:t>поступления</w:t>
            </w:r>
          </w:p>
        </w:tc>
        <w:tc>
          <w:tcPr>
            <w:tcW w:w="1834" w:type="dxa"/>
          </w:tcPr>
          <w:p w:rsidR="00E158BB" w:rsidRDefault="00E158BB" w:rsidP="00AF4D9F">
            <w:r w:rsidRPr="00E158BB">
              <w:t>Библиотекарь</w:t>
            </w:r>
          </w:p>
        </w:tc>
      </w:tr>
      <w:tr w:rsidR="00E158BB" w:rsidTr="00EA5057">
        <w:tc>
          <w:tcPr>
            <w:tcW w:w="568" w:type="dxa"/>
          </w:tcPr>
          <w:p w:rsidR="00E158BB" w:rsidRDefault="00E158BB" w:rsidP="00AF4D9F">
            <w:r>
              <w:t>8.</w:t>
            </w:r>
          </w:p>
        </w:tc>
        <w:tc>
          <w:tcPr>
            <w:tcW w:w="5533" w:type="dxa"/>
          </w:tcPr>
          <w:p w:rsidR="00E158BB" w:rsidRDefault="00E158BB" w:rsidP="00EA5057">
            <w:r>
              <w:t>Проведение выставочной и образовательной работы в</w:t>
            </w:r>
            <w:r w:rsidR="00EA5057">
              <w:t xml:space="preserve"> </w:t>
            </w:r>
            <w:r>
              <w:t>области повышения уровня информационной культуры</w:t>
            </w:r>
            <w:r w:rsidR="00EA5057">
              <w:t xml:space="preserve"> </w:t>
            </w:r>
            <w:r>
              <w:t>читателей</w:t>
            </w:r>
          </w:p>
        </w:tc>
        <w:tc>
          <w:tcPr>
            <w:tcW w:w="1557" w:type="dxa"/>
          </w:tcPr>
          <w:p w:rsidR="00E158BB" w:rsidRDefault="00E158BB" w:rsidP="00AF4D9F">
            <w:r>
              <w:t>Постоянно</w:t>
            </w:r>
          </w:p>
        </w:tc>
        <w:tc>
          <w:tcPr>
            <w:tcW w:w="1834" w:type="dxa"/>
          </w:tcPr>
          <w:p w:rsidR="00E158BB" w:rsidRDefault="00E158BB" w:rsidP="00AF4D9F">
            <w:r w:rsidRPr="00E158BB">
              <w:t>Библиотекарь</w:t>
            </w:r>
          </w:p>
        </w:tc>
      </w:tr>
    </w:tbl>
    <w:p w:rsidR="0056156A" w:rsidRPr="00EA5057" w:rsidRDefault="0056156A" w:rsidP="00EA5057">
      <w:pPr>
        <w:ind w:firstLine="709"/>
        <w:jc w:val="both"/>
        <w:rPr>
          <w:sz w:val="28"/>
          <w:szCs w:val="28"/>
        </w:rPr>
      </w:pPr>
      <w:r w:rsidRPr="00EA5057">
        <w:rPr>
          <w:sz w:val="28"/>
          <w:szCs w:val="28"/>
        </w:rPr>
        <w:t>2) Расширение объемов ресурсного обеспечения библиотечно</w:t>
      </w:r>
      <w:r w:rsidR="005547DC" w:rsidRPr="00EA5057">
        <w:rPr>
          <w:sz w:val="28"/>
          <w:szCs w:val="28"/>
        </w:rPr>
        <w:t>-</w:t>
      </w:r>
      <w:r w:rsidR="00EA5057" w:rsidRPr="00EA5057">
        <w:rPr>
          <w:sz w:val="28"/>
          <w:szCs w:val="28"/>
        </w:rPr>
        <w:t>и</w:t>
      </w:r>
      <w:r w:rsidRPr="00EA5057">
        <w:rPr>
          <w:sz w:val="28"/>
          <w:szCs w:val="28"/>
        </w:rPr>
        <w:t>нформационных услуг на основе внедрения информационно- коммуникационных</w:t>
      </w:r>
      <w:r w:rsidR="00EA5057">
        <w:rPr>
          <w:sz w:val="28"/>
          <w:szCs w:val="28"/>
        </w:rPr>
        <w:t xml:space="preserve"> </w:t>
      </w:r>
      <w:r w:rsidRPr="00EA5057">
        <w:rPr>
          <w:sz w:val="28"/>
          <w:szCs w:val="28"/>
        </w:rPr>
        <w:t>техн</w:t>
      </w:r>
      <w:r w:rsidR="00EA5057">
        <w:rPr>
          <w:sz w:val="28"/>
          <w:szCs w:val="28"/>
        </w:rPr>
        <w:t>ологий и улучшения материально-</w:t>
      </w:r>
      <w:r w:rsidRPr="00EA5057">
        <w:rPr>
          <w:sz w:val="28"/>
          <w:szCs w:val="28"/>
        </w:rPr>
        <w:t>технического обеспечения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5485"/>
        <w:gridCol w:w="1602"/>
        <w:gridCol w:w="1837"/>
      </w:tblGrid>
      <w:tr w:rsidR="0056156A" w:rsidTr="00EA5057">
        <w:tc>
          <w:tcPr>
            <w:tcW w:w="568" w:type="dxa"/>
          </w:tcPr>
          <w:p w:rsidR="005A578A" w:rsidRDefault="005A578A" w:rsidP="0056156A"/>
          <w:p w:rsidR="0056156A" w:rsidRDefault="0056156A" w:rsidP="0056156A">
            <w:r>
              <w:t>№</w:t>
            </w:r>
          </w:p>
          <w:p w:rsidR="005A578A" w:rsidRDefault="005A578A" w:rsidP="0056156A"/>
        </w:tc>
        <w:tc>
          <w:tcPr>
            <w:tcW w:w="5485" w:type="dxa"/>
          </w:tcPr>
          <w:p w:rsidR="005A578A" w:rsidRDefault="005A578A" w:rsidP="0056156A"/>
          <w:p w:rsidR="0056156A" w:rsidRDefault="005547DC" w:rsidP="0056156A">
            <w:r w:rsidRPr="005547DC">
              <w:t>Мероприятия</w:t>
            </w:r>
          </w:p>
        </w:tc>
        <w:tc>
          <w:tcPr>
            <w:tcW w:w="1602" w:type="dxa"/>
          </w:tcPr>
          <w:p w:rsidR="005A578A" w:rsidRDefault="005A578A" w:rsidP="0056156A"/>
          <w:p w:rsidR="0056156A" w:rsidRDefault="005547DC" w:rsidP="0056156A">
            <w:r>
              <w:t>Сроки</w:t>
            </w:r>
          </w:p>
        </w:tc>
        <w:tc>
          <w:tcPr>
            <w:tcW w:w="1837" w:type="dxa"/>
          </w:tcPr>
          <w:p w:rsidR="005A578A" w:rsidRDefault="005A578A" w:rsidP="0056156A"/>
          <w:p w:rsidR="0056156A" w:rsidRDefault="005547DC" w:rsidP="0056156A">
            <w:r w:rsidRPr="005547DC">
              <w:t>Ответственные</w:t>
            </w:r>
          </w:p>
        </w:tc>
      </w:tr>
      <w:tr w:rsidR="0056156A" w:rsidTr="00EA5057">
        <w:tc>
          <w:tcPr>
            <w:tcW w:w="568" w:type="dxa"/>
          </w:tcPr>
          <w:p w:rsidR="0056156A" w:rsidRDefault="005547DC" w:rsidP="0056156A">
            <w:r>
              <w:t>1.</w:t>
            </w:r>
          </w:p>
        </w:tc>
        <w:tc>
          <w:tcPr>
            <w:tcW w:w="5485" w:type="dxa"/>
          </w:tcPr>
          <w:p w:rsidR="0056156A" w:rsidRDefault="0056156A" w:rsidP="0056156A">
            <w:r>
              <w:t>Участвовать в изучение и внедрении в практику</w:t>
            </w:r>
          </w:p>
          <w:p w:rsidR="0056156A" w:rsidRDefault="0056156A" w:rsidP="00EA5057">
            <w:r>
              <w:t>работы школьной библиотеки</w:t>
            </w:r>
            <w:r w:rsidR="00EA5057">
              <w:t xml:space="preserve"> </w:t>
            </w:r>
            <w:r>
              <w:t>передовых технологий, современных</w:t>
            </w:r>
            <w:r w:rsidR="00EA5057">
              <w:t xml:space="preserve"> </w:t>
            </w:r>
            <w:r>
              <w:t>информационных новинок</w:t>
            </w:r>
          </w:p>
        </w:tc>
        <w:tc>
          <w:tcPr>
            <w:tcW w:w="1602" w:type="dxa"/>
          </w:tcPr>
          <w:p w:rsidR="0056156A" w:rsidRDefault="00EA5057" w:rsidP="00CE2C3A">
            <w:r>
              <w:t>202</w:t>
            </w:r>
            <w:r w:rsidR="00CE2C3A">
              <w:t>4</w:t>
            </w:r>
            <w:r w:rsidR="005547DC" w:rsidRPr="005547DC">
              <w:t>-2030</w:t>
            </w:r>
          </w:p>
        </w:tc>
        <w:tc>
          <w:tcPr>
            <w:tcW w:w="1837" w:type="dxa"/>
          </w:tcPr>
          <w:p w:rsidR="0056156A" w:rsidRDefault="005547DC" w:rsidP="0056156A">
            <w:r w:rsidRPr="005547DC">
              <w:t>Библиотекарь</w:t>
            </w:r>
          </w:p>
        </w:tc>
      </w:tr>
      <w:tr w:rsidR="0056156A" w:rsidTr="00EA5057">
        <w:tc>
          <w:tcPr>
            <w:tcW w:w="568" w:type="dxa"/>
          </w:tcPr>
          <w:p w:rsidR="0056156A" w:rsidRDefault="005547DC" w:rsidP="0056156A">
            <w:r>
              <w:t>2.</w:t>
            </w:r>
          </w:p>
        </w:tc>
        <w:tc>
          <w:tcPr>
            <w:tcW w:w="5485" w:type="dxa"/>
          </w:tcPr>
          <w:p w:rsidR="0056156A" w:rsidRDefault="0056156A" w:rsidP="0056156A">
            <w:r>
              <w:t>Осуществление работы компьютерной</w:t>
            </w:r>
          </w:p>
          <w:p w:rsidR="0056156A" w:rsidRDefault="005547DC" w:rsidP="0056156A">
            <w:r>
              <w:t>зоны</w:t>
            </w:r>
          </w:p>
        </w:tc>
        <w:tc>
          <w:tcPr>
            <w:tcW w:w="1602" w:type="dxa"/>
          </w:tcPr>
          <w:p w:rsidR="0056156A" w:rsidRDefault="00CE2C3A" w:rsidP="0056156A">
            <w:r>
              <w:t>2024</w:t>
            </w:r>
            <w:r w:rsidR="005547DC" w:rsidRPr="005547DC">
              <w:t>-2030</w:t>
            </w:r>
          </w:p>
        </w:tc>
        <w:tc>
          <w:tcPr>
            <w:tcW w:w="1837" w:type="dxa"/>
          </w:tcPr>
          <w:p w:rsidR="0056156A" w:rsidRDefault="005547DC" w:rsidP="0056156A">
            <w:r w:rsidRPr="005547DC">
              <w:t>Библиотекарь</w:t>
            </w:r>
          </w:p>
        </w:tc>
      </w:tr>
      <w:tr w:rsidR="0056156A" w:rsidTr="00EA5057">
        <w:tc>
          <w:tcPr>
            <w:tcW w:w="568" w:type="dxa"/>
          </w:tcPr>
          <w:p w:rsidR="0056156A" w:rsidRDefault="005547DC" w:rsidP="0056156A">
            <w:r>
              <w:t>3.</w:t>
            </w:r>
          </w:p>
        </w:tc>
        <w:tc>
          <w:tcPr>
            <w:tcW w:w="5485" w:type="dxa"/>
          </w:tcPr>
          <w:p w:rsidR="0056156A" w:rsidRDefault="005547DC" w:rsidP="0056156A">
            <w:r w:rsidRPr="005547DC">
              <w:t>Поддержание электронного каталога</w:t>
            </w:r>
          </w:p>
        </w:tc>
        <w:tc>
          <w:tcPr>
            <w:tcW w:w="1602" w:type="dxa"/>
          </w:tcPr>
          <w:p w:rsidR="0056156A" w:rsidRDefault="005547DC" w:rsidP="00EA5057">
            <w:r w:rsidRPr="005547DC">
              <w:t>202</w:t>
            </w:r>
            <w:r w:rsidR="00CE2C3A">
              <w:t>4</w:t>
            </w:r>
            <w:r w:rsidRPr="005547DC">
              <w:t>-2030</w:t>
            </w:r>
          </w:p>
        </w:tc>
        <w:tc>
          <w:tcPr>
            <w:tcW w:w="1837" w:type="dxa"/>
          </w:tcPr>
          <w:p w:rsidR="0056156A" w:rsidRDefault="005547DC" w:rsidP="0056156A">
            <w:r w:rsidRPr="005547DC">
              <w:t>Библиотекарь</w:t>
            </w:r>
          </w:p>
        </w:tc>
      </w:tr>
      <w:tr w:rsidR="0056156A" w:rsidTr="00781770">
        <w:tc>
          <w:tcPr>
            <w:tcW w:w="568" w:type="dxa"/>
          </w:tcPr>
          <w:p w:rsidR="0056156A" w:rsidRDefault="005547DC" w:rsidP="0056156A">
            <w:r>
              <w:t>4.</w:t>
            </w:r>
          </w:p>
        </w:tc>
        <w:tc>
          <w:tcPr>
            <w:tcW w:w="5485" w:type="dxa"/>
            <w:shd w:val="clear" w:color="auto" w:fill="FFFFFF" w:themeFill="background1"/>
          </w:tcPr>
          <w:p w:rsidR="005547DC" w:rsidRPr="00781770" w:rsidRDefault="005547DC" w:rsidP="005547DC">
            <w:r w:rsidRPr="00781770">
              <w:t>Активизация использования баз данных</w:t>
            </w:r>
          </w:p>
          <w:p w:rsidR="005547DC" w:rsidRPr="00781770" w:rsidRDefault="005547DC" w:rsidP="005547DC">
            <w:r w:rsidRPr="00781770">
              <w:t>читателями школы за счет возможностей</w:t>
            </w:r>
          </w:p>
          <w:p w:rsidR="0056156A" w:rsidRPr="00781770" w:rsidRDefault="005A578A" w:rsidP="005547DC">
            <w:r w:rsidRPr="00781770">
              <w:t>локальной сети</w:t>
            </w:r>
          </w:p>
        </w:tc>
        <w:tc>
          <w:tcPr>
            <w:tcW w:w="1602" w:type="dxa"/>
          </w:tcPr>
          <w:p w:rsidR="0056156A" w:rsidRDefault="00CE2C3A" w:rsidP="0056156A">
            <w:r>
              <w:t>2024</w:t>
            </w:r>
            <w:r w:rsidR="005547DC" w:rsidRPr="005547DC">
              <w:t>-2030</w:t>
            </w:r>
          </w:p>
        </w:tc>
        <w:tc>
          <w:tcPr>
            <w:tcW w:w="1837" w:type="dxa"/>
          </w:tcPr>
          <w:p w:rsidR="0056156A" w:rsidRDefault="005547DC" w:rsidP="0056156A">
            <w:r w:rsidRPr="005547DC">
              <w:t>Библиотекарь</w:t>
            </w:r>
          </w:p>
        </w:tc>
      </w:tr>
      <w:tr w:rsidR="0056156A" w:rsidTr="00781770">
        <w:tc>
          <w:tcPr>
            <w:tcW w:w="568" w:type="dxa"/>
          </w:tcPr>
          <w:p w:rsidR="0056156A" w:rsidRDefault="005547DC" w:rsidP="0056156A">
            <w:r>
              <w:t>5.</w:t>
            </w:r>
          </w:p>
        </w:tc>
        <w:tc>
          <w:tcPr>
            <w:tcW w:w="5485" w:type="dxa"/>
            <w:shd w:val="clear" w:color="auto" w:fill="FFFFFF" w:themeFill="background1"/>
          </w:tcPr>
          <w:p w:rsidR="005547DC" w:rsidRPr="00781770" w:rsidRDefault="00EA5057" w:rsidP="005547DC">
            <w:r w:rsidRPr="00781770">
              <w:t xml:space="preserve">Создание </w:t>
            </w:r>
            <w:r w:rsidR="005547DC" w:rsidRPr="00781770">
              <w:t>страницы библиотеки на сайте</w:t>
            </w:r>
          </w:p>
          <w:p w:rsidR="0056156A" w:rsidRPr="00781770" w:rsidRDefault="00EA5057" w:rsidP="00EA5057">
            <w:r w:rsidRPr="00781770">
              <w:t>Ш</w:t>
            </w:r>
            <w:r w:rsidR="005547DC" w:rsidRPr="00781770">
              <w:t>колы</w:t>
            </w:r>
            <w:r w:rsidRPr="00781770">
              <w:t xml:space="preserve"> </w:t>
            </w:r>
          </w:p>
        </w:tc>
        <w:tc>
          <w:tcPr>
            <w:tcW w:w="1602" w:type="dxa"/>
          </w:tcPr>
          <w:p w:rsidR="0056156A" w:rsidRDefault="00CE2C3A" w:rsidP="0056156A">
            <w:r>
              <w:t>2024</w:t>
            </w:r>
            <w:r w:rsidR="005547DC" w:rsidRPr="005547DC">
              <w:t>-2030</w:t>
            </w:r>
          </w:p>
        </w:tc>
        <w:tc>
          <w:tcPr>
            <w:tcW w:w="1837" w:type="dxa"/>
          </w:tcPr>
          <w:p w:rsidR="0056156A" w:rsidRDefault="00EA5057" w:rsidP="0056156A">
            <w:r>
              <w:t>Заместитель директора</w:t>
            </w:r>
          </w:p>
        </w:tc>
      </w:tr>
      <w:tr w:rsidR="0056156A" w:rsidTr="00EA5057">
        <w:tc>
          <w:tcPr>
            <w:tcW w:w="568" w:type="dxa"/>
          </w:tcPr>
          <w:p w:rsidR="0056156A" w:rsidRDefault="005547DC" w:rsidP="0056156A">
            <w:r>
              <w:t>6.</w:t>
            </w:r>
          </w:p>
        </w:tc>
        <w:tc>
          <w:tcPr>
            <w:tcW w:w="5485" w:type="dxa"/>
          </w:tcPr>
          <w:p w:rsidR="0056156A" w:rsidRDefault="005547DC" w:rsidP="00552E92">
            <w:r>
              <w:t>Участие в проведение совместных</w:t>
            </w:r>
            <w:r w:rsidR="00552E92">
              <w:t xml:space="preserve"> </w:t>
            </w:r>
            <w:r>
              <w:t>исследовательских проектов, акций,</w:t>
            </w:r>
            <w:r w:rsidR="00552E92">
              <w:t xml:space="preserve"> презентациях, выставках</w:t>
            </w:r>
          </w:p>
        </w:tc>
        <w:tc>
          <w:tcPr>
            <w:tcW w:w="1602" w:type="dxa"/>
          </w:tcPr>
          <w:p w:rsidR="0056156A" w:rsidRDefault="00CE2C3A" w:rsidP="0056156A">
            <w:r>
              <w:t>2024</w:t>
            </w:r>
            <w:r w:rsidR="005547DC" w:rsidRPr="005547DC">
              <w:t>-2030</w:t>
            </w:r>
          </w:p>
        </w:tc>
        <w:tc>
          <w:tcPr>
            <w:tcW w:w="1837" w:type="dxa"/>
          </w:tcPr>
          <w:p w:rsidR="0056156A" w:rsidRDefault="005547DC" w:rsidP="0056156A">
            <w:r w:rsidRPr="005547DC">
              <w:t>Библиотекарь</w:t>
            </w:r>
          </w:p>
        </w:tc>
      </w:tr>
      <w:tr w:rsidR="0056156A" w:rsidTr="00EA5057">
        <w:tc>
          <w:tcPr>
            <w:tcW w:w="568" w:type="dxa"/>
          </w:tcPr>
          <w:p w:rsidR="0056156A" w:rsidRDefault="005547DC" w:rsidP="0056156A">
            <w:r>
              <w:lastRenderedPageBreak/>
              <w:t>7.</w:t>
            </w:r>
          </w:p>
        </w:tc>
        <w:tc>
          <w:tcPr>
            <w:tcW w:w="5485" w:type="dxa"/>
          </w:tcPr>
          <w:p w:rsidR="005547DC" w:rsidRDefault="005547DC" w:rsidP="005547DC">
            <w:r>
              <w:t>Повышение комфортности и качества</w:t>
            </w:r>
          </w:p>
          <w:p w:rsidR="005547DC" w:rsidRDefault="005547DC" w:rsidP="005547DC">
            <w:r>
              <w:t>обслуживания читателей за счет модернизации</w:t>
            </w:r>
          </w:p>
          <w:p w:rsidR="0056156A" w:rsidRDefault="005547DC" w:rsidP="005547DC">
            <w:r>
              <w:t xml:space="preserve">читального зала (ноутбуки, точка доступа </w:t>
            </w:r>
            <w:proofErr w:type="spellStart"/>
            <w:r>
              <w:t>Wi-Fi</w:t>
            </w:r>
            <w:proofErr w:type="spellEnd"/>
            <w:r>
              <w:t>)</w:t>
            </w:r>
          </w:p>
        </w:tc>
        <w:tc>
          <w:tcPr>
            <w:tcW w:w="1602" w:type="dxa"/>
          </w:tcPr>
          <w:p w:rsidR="0056156A" w:rsidRDefault="005547DC" w:rsidP="0056156A">
            <w:r>
              <w:t>По финансовому плану</w:t>
            </w:r>
          </w:p>
        </w:tc>
        <w:tc>
          <w:tcPr>
            <w:tcW w:w="1837" w:type="dxa"/>
          </w:tcPr>
          <w:p w:rsidR="0056156A" w:rsidRDefault="0056156A" w:rsidP="0056156A"/>
        </w:tc>
      </w:tr>
    </w:tbl>
    <w:p w:rsidR="0056156A" w:rsidRDefault="0056156A" w:rsidP="0056156A"/>
    <w:p w:rsidR="005547DC" w:rsidRPr="00552E92" w:rsidRDefault="005547DC" w:rsidP="0056156A">
      <w:pPr>
        <w:rPr>
          <w:sz w:val="28"/>
          <w:szCs w:val="28"/>
        </w:rPr>
      </w:pPr>
      <w:r w:rsidRPr="00552E92">
        <w:rPr>
          <w:sz w:val="28"/>
          <w:szCs w:val="28"/>
        </w:rPr>
        <w:t>3) Повышение квалификации, совершенствование управления библиотекой</w:t>
      </w:r>
    </w:p>
    <w:p w:rsidR="005547DC" w:rsidRDefault="005547DC" w:rsidP="0056156A"/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5528"/>
        <w:gridCol w:w="1559"/>
        <w:gridCol w:w="1837"/>
      </w:tblGrid>
      <w:tr w:rsidR="005547DC" w:rsidTr="00552E92">
        <w:tc>
          <w:tcPr>
            <w:tcW w:w="568" w:type="dxa"/>
          </w:tcPr>
          <w:p w:rsidR="005A578A" w:rsidRDefault="005A578A" w:rsidP="0056156A"/>
          <w:p w:rsidR="005547DC" w:rsidRDefault="005547DC" w:rsidP="0056156A">
            <w:r>
              <w:t>№</w:t>
            </w:r>
          </w:p>
          <w:p w:rsidR="005A578A" w:rsidRDefault="005A578A" w:rsidP="0056156A"/>
        </w:tc>
        <w:tc>
          <w:tcPr>
            <w:tcW w:w="5528" w:type="dxa"/>
          </w:tcPr>
          <w:p w:rsidR="005A578A" w:rsidRDefault="005A578A" w:rsidP="0056156A"/>
          <w:p w:rsidR="005547DC" w:rsidRDefault="005547DC" w:rsidP="0056156A">
            <w:r w:rsidRPr="005547DC">
              <w:t>Мероприятия</w:t>
            </w:r>
          </w:p>
        </w:tc>
        <w:tc>
          <w:tcPr>
            <w:tcW w:w="1559" w:type="dxa"/>
          </w:tcPr>
          <w:p w:rsidR="005A578A" w:rsidRDefault="005A578A" w:rsidP="0056156A"/>
          <w:p w:rsidR="005547DC" w:rsidRDefault="005547DC" w:rsidP="0056156A">
            <w:r>
              <w:t>Сроки</w:t>
            </w:r>
          </w:p>
        </w:tc>
        <w:tc>
          <w:tcPr>
            <w:tcW w:w="1837" w:type="dxa"/>
          </w:tcPr>
          <w:p w:rsidR="005A578A" w:rsidRDefault="005A578A" w:rsidP="0056156A"/>
          <w:p w:rsidR="005547DC" w:rsidRDefault="005547DC" w:rsidP="0056156A">
            <w:r w:rsidRPr="005547DC">
              <w:t>Ответственные</w:t>
            </w:r>
          </w:p>
        </w:tc>
      </w:tr>
      <w:tr w:rsidR="005547DC" w:rsidTr="00552E92">
        <w:tc>
          <w:tcPr>
            <w:tcW w:w="568" w:type="dxa"/>
          </w:tcPr>
          <w:p w:rsidR="005547DC" w:rsidRDefault="005547DC" w:rsidP="0056156A">
            <w:r>
              <w:t>1.</w:t>
            </w:r>
          </w:p>
        </w:tc>
        <w:tc>
          <w:tcPr>
            <w:tcW w:w="5528" w:type="dxa"/>
          </w:tcPr>
          <w:p w:rsidR="005547DC" w:rsidRDefault="005547DC" w:rsidP="005547DC">
            <w:r>
              <w:t>Уточнение функций, обязанностей, прав и</w:t>
            </w:r>
          </w:p>
          <w:p w:rsidR="005547DC" w:rsidRDefault="005547DC" w:rsidP="005547DC">
            <w:r>
              <w:t>ответственности при управлении библиотекой,</w:t>
            </w:r>
          </w:p>
          <w:p w:rsidR="005547DC" w:rsidRDefault="005547DC" w:rsidP="005547DC">
            <w:r>
              <w:t>отражение их в положениях</w:t>
            </w:r>
          </w:p>
        </w:tc>
        <w:tc>
          <w:tcPr>
            <w:tcW w:w="1559" w:type="dxa"/>
          </w:tcPr>
          <w:p w:rsidR="005547DC" w:rsidRDefault="005547DC" w:rsidP="00552E92">
            <w:r w:rsidRPr="005547DC">
              <w:t>202</w:t>
            </w:r>
            <w:r w:rsidR="00CE2C3A">
              <w:t>4</w:t>
            </w:r>
            <w:r w:rsidRPr="005547DC">
              <w:t>-2030</w:t>
            </w:r>
          </w:p>
        </w:tc>
        <w:tc>
          <w:tcPr>
            <w:tcW w:w="1837" w:type="dxa"/>
          </w:tcPr>
          <w:p w:rsidR="005A578A" w:rsidRDefault="005A578A" w:rsidP="005A578A">
            <w:r>
              <w:t>директор,</w:t>
            </w:r>
          </w:p>
          <w:p w:rsidR="005547DC" w:rsidRDefault="005A578A" w:rsidP="005A578A">
            <w:r>
              <w:t>библиотекарь</w:t>
            </w:r>
          </w:p>
        </w:tc>
      </w:tr>
      <w:tr w:rsidR="005547DC" w:rsidTr="00552E92">
        <w:tc>
          <w:tcPr>
            <w:tcW w:w="568" w:type="dxa"/>
          </w:tcPr>
          <w:p w:rsidR="005547DC" w:rsidRDefault="005547DC" w:rsidP="0056156A">
            <w:r>
              <w:t>2.</w:t>
            </w:r>
          </w:p>
        </w:tc>
        <w:tc>
          <w:tcPr>
            <w:tcW w:w="5528" w:type="dxa"/>
          </w:tcPr>
          <w:p w:rsidR="005547DC" w:rsidRDefault="005547DC" w:rsidP="005547DC">
            <w:r>
              <w:t>Развитие</w:t>
            </w:r>
            <w:r w:rsidR="005A578A">
              <w:t xml:space="preserve"> </w:t>
            </w:r>
            <w:r>
              <w:t>отношений с партнерами из</w:t>
            </w:r>
          </w:p>
          <w:p w:rsidR="005547DC" w:rsidRDefault="005547DC" w:rsidP="005547DC">
            <w:r>
              <w:t>внешней среды</w:t>
            </w:r>
          </w:p>
        </w:tc>
        <w:tc>
          <w:tcPr>
            <w:tcW w:w="1559" w:type="dxa"/>
          </w:tcPr>
          <w:p w:rsidR="005547DC" w:rsidRDefault="00CE2C3A" w:rsidP="0056156A">
            <w:r>
              <w:t>2024</w:t>
            </w:r>
            <w:r w:rsidR="005547DC" w:rsidRPr="005547DC">
              <w:t>-2030</w:t>
            </w:r>
          </w:p>
        </w:tc>
        <w:tc>
          <w:tcPr>
            <w:tcW w:w="1837" w:type="dxa"/>
          </w:tcPr>
          <w:p w:rsidR="005547DC" w:rsidRDefault="005A578A" w:rsidP="0056156A">
            <w:r w:rsidRPr="005A578A">
              <w:t>библиотекарь</w:t>
            </w:r>
          </w:p>
        </w:tc>
      </w:tr>
      <w:tr w:rsidR="005547DC" w:rsidTr="00552E92">
        <w:tc>
          <w:tcPr>
            <w:tcW w:w="568" w:type="dxa"/>
          </w:tcPr>
          <w:p w:rsidR="005547DC" w:rsidRDefault="005547DC" w:rsidP="0056156A">
            <w:r>
              <w:t>3.</w:t>
            </w:r>
          </w:p>
        </w:tc>
        <w:tc>
          <w:tcPr>
            <w:tcW w:w="5528" w:type="dxa"/>
          </w:tcPr>
          <w:p w:rsidR="005547DC" w:rsidRDefault="005547DC" w:rsidP="005547DC">
            <w:r>
              <w:t>Стимулирование роста мастерства и квалификации</w:t>
            </w:r>
          </w:p>
          <w:p w:rsidR="005547DC" w:rsidRDefault="005547DC" w:rsidP="005547DC">
            <w:r>
              <w:t>через прохождение курсов повышения</w:t>
            </w:r>
          </w:p>
          <w:p w:rsidR="005547DC" w:rsidRDefault="005547DC" w:rsidP="005547DC">
            <w:r>
              <w:t>квалификации, стажировок, аттестации</w:t>
            </w:r>
          </w:p>
        </w:tc>
        <w:tc>
          <w:tcPr>
            <w:tcW w:w="1559" w:type="dxa"/>
          </w:tcPr>
          <w:p w:rsidR="005547DC" w:rsidRDefault="00CE2C3A" w:rsidP="0056156A">
            <w:r>
              <w:t>2024</w:t>
            </w:r>
            <w:r w:rsidR="005547DC" w:rsidRPr="005547DC">
              <w:t>-2030</w:t>
            </w:r>
          </w:p>
        </w:tc>
        <w:tc>
          <w:tcPr>
            <w:tcW w:w="1837" w:type="dxa"/>
          </w:tcPr>
          <w:p w:rsidR="005547DC" w:rsidRDefault="005A578A" w:rsidP="0056156A">
            <w:r w:rsidRPr="005A578A">
              <w:t>библиотекарь</w:t>
            </w:r>
          </w:p>
        </w:tc>
      </w:tr>
      <w:tr w:rsidR="005547DC" w:rsidTr="00552E92">
        <w:tc>
          <w:tcPr>
            <w:tcW w:w="568" w:type="dxa"/>
          </w:tcPr>
          <w:p w:rsidR="005547DC" w:rsidRDefault="005547DC" w:rsidP="0056156A">
            <w:r>
              <w:t>4.</w:t>
            </w:r>
          </w:p>
        </w:tc>
        <w:tc>
          <w:tcPr>
            <w:tcW w:w="5528" w:type="dxa"/>
          </w:tcPr>
          <w:p w:rsidR="005547DC" w:rsidRDefault="005547DC" w:rsidP="005547DC">
            <w:r>
              <w:t>Инициирование проведения на базе</w:t>
            </w:r>
            <w:r w:rsidR="00552E92">
              <w:t xml:space="preserve"> </w:t>
            </w:r>
            <w:r>
              <w:t>библиотеки культурно-массовых мероприятий,</w:t>
            </w:r>
          </w:p>
          <w:p w:rsidR="005547DC" w:rsidRDefault="005547DC" w:rsidP="00552E92">
            <w:r>
              <w:t>направлениях на профессиональное развитие</w:t>
            </w:r>
            <w:r w:rsidR="00552E92">
              <w:t xml:space="preserve"> </w:t>
            </w:r>
            <w:proofErr w:type="spellStart"/>
            <w:r>
              <w:t>щкольников</w:t>
            </w:r>
            <w:proofErr w:type="spellEnd"/>
            <w:r>
              <w:t xml:space="preserve"> и </w:t>
            </w:r>
            <w:r w:rsidR="00552E92">
              <w:t>педагогических работников</w:t>
            </w:r>
            <w:r>
              <w:t xml:space="preserve"> (кружки,</w:t>
            </w:r>
            <w:r w:rsidR="00552E92">
              <w:t xml:space="preserve"> </w:t>
            </w:r>
            <w:r>
              <w:t>мероприятия к знаменательным праздникам, недели</w:t>
            </w:r>
            <w:r w:rsidR="00552E92">
              <w:t xml:space="preserve"> </w:t>
            </w:r>
            <w:r>
              <w:t>книги и т.п.)</w:t>
            </w:r>
          </w:p>
        </w:tc>
        <w:tc>
          <w:tcPr>
            <w:tcW w:w="1559" w:type="dxa"/>
          </w:tcPr>
          <w:p w:rsidR="005547DC" w:rsidRDefault="005547DC" w:rsidP="0056156A">
            <w:r>
              <w:t>По плану школы</w:t>
            </w:r>
          </w:p>
        </w:tc>
        <w:tc>
          <w:tcPr>
            <w:tcW w:w="1837" w:type="dxa"/>
          </w:tcPr>
          <w:p w:rsidR="005A578A" w:rsidRDefault="005A578A" w:rsidP="005A578A">
            <w:r>
              <w:t>Библиотекарь,</w:t>
            </w:r>
          </w:p>
          <w:p w:rsidR="005547DC" w:rsidRDefault="005A578A" w:rsidP="005A578A">
            <w:r>
              <w:t>преподаватели</w:t>
            </w:r>
          </w:p>
        </w:tc>
      </w:tr>
      <w:tr w:rsidR="005547DC" w:rsidTr="00552E92">
        <w:tc>
          <w:tcPr>
            <w:tcW w:w="568" w:type="dxa"/>
          </w:tcPr>
          <w:p w:rsidR="005547DC" w:rsidRDefault="005547DC" w:rsidP="0056156A">
            <w:r>
              <w:t>5.</w:t>
            </w:r>
          </w:p>
        </w:tc>
        <w:tc>
          <w:tcPr>
            <w:tcW w:w="5528" w:type="dxa"/>
          </w:tcPr>
          <w:p w:rsidR="005547DC" w:rsidRDefault="005547DC" w:rsidP="005547DC">
            <w:r>
              <w:t>Введение информационного стенда,</w:t>
            </w:r>
          </w:p>
          <w:p w:rsidR="005547DC" w:rsidRDefault="005547DC" w:rsidP="005547DC">
            <w:r>
              <w:t>создание буклета, проведение выставок в целях</w:t>
            </w:r>
          </w:p>
          <w:p w:rsidR="005547DC" w:rsidRDefault="005547DC" w:rsidP="005547DC">
            <w:r>
              <w:t>рекламы предоставления информационных,</w:t>
            </w:r>
          </w:p>
          <w:p w:rsidR="005547DC" w:rsidRDefault="005A578A" w:rsidP="005547DC">
            <w:r>
              <w:t>библиотечных услуг библиотекой</w:t>
            </w:r>
          </w:p>
        </w:tc>
        <w:tc>
          <w:tcPr>
            <w:tcW w:w="1559" w:type="dxa"/>
          </w:tcPr>
          <w:p w:rsidR="005547DC" w:rsidRDefault="00CE2C3A" w:rsidP="0056156A">
            <w:r>
              <w:t>2024</w:t>
            </w:r>
            <w:r w:rsidR="005547DC" w:rsidRPr="005547DC">
              <w:t>-2030</w:t>
            </w:r>
          </w:p>
        </w:tc>
        <w:tc>
          <w:tcPr>
            <w:tcW w:w="1837" w:type="dxa"/>
          </w:tcPr>
          <w:p w:rsidR="005547DC" w:rsidRDefault="005A578A" w:rsidP="0056156A">
            <w:r w:rsidRPr="005A578A">
              <w:t>библиотекарь</w:t>
            </w:r>
          </w:p>
        </w:tc>
      </w:tr>
      <w:tr w:rsidR="005547DC" w:rsidTr="00552E92">
        <w:tc>
          <w:tcPr>
            <w:tcW w:w="568" w:type="dxa"/>
          </w:tcPr>
          <w:p w:rsidR="005547DC" w:rsidRDefault="005547DC" w:rsidP="0056156A">
            <w:r>
              <w:t>6.</w:t>
            </w:r>
          </w:p>
        </w:tc>
        <w:tc>
          <w:tcPr>
            <w:tcW w:w="5528" w:type="dxa"/>
          </w:tcPr>
          <w:p w:rsidR="005547DC" w:rsidRDefault="005547DC" w:rsidP="005547DC">
            <w:r>
              <w:t>Осуществление контроля за выполнением</w:t>
            </w:r>
          </w:p>
          <w:p w:rsidR="005547DC" w:rsidRDefault="005547DC" w:rsidP="005547DC">
            <w:r>
              <w:t>требований ОТ, соблюдением санитарных норм и</w:t>
            </w:r>
          </w:p>
          <w:p w:rsidR="005547DC" w:rsidRDefault="005547DC" w:rsidP="005547DC">
            <w:r>
              <w:t>требованиям к школьной библиотеке</w:t>
            </w:r>
          </w:p>
        </w:tc>
        <w:tc>
          <w:tcPr>
            <w:tcW w:w="1559" w:type="dxa"/>
          </w:tcPr>
          <w:p w:rsidR="005547DC" w:rsidRDefault="00CE2C3A" w:rsidP="0056156A">
            <w:r>
              <w:t>2024</w:t>
            </w:r>
            <w:r w:rsidR="005547DC" w:rsidRPr="005547DC">
              <w:t>-2030</w:t>
            </w:r>
          </w:p>
        </w:tc>
        <w:tc>
          <w:tcPr>
            <w:tcW w:w="1837" w:type="dxa"/>
          </w:tcPr>
          <w:p w:rsidR="005547DC" w:rsidRDefault="005A578A" w:rsidP="0056156A">
            <w:r w:rsidRPr="005A578A">
              <w:t>библиотекарь</w:t>
            </w:r>
          </w:p>
        </w:tc>
      </w:tr>
    </w:tbl>
    <w:p w:rsidR="005547DC" w:rsidRDefault="005547DC" w:rsidP="0056156A"/>
    <w:p w:rsidR="005A578A" w:rsidRPr="00552E92" w:rsidRDefault="005A578A" w:rsidP="00552E92">
      <w:pPr>
        <w:ind w:firstLine="709"/>
        <w:jc w:val="both"/>
        <w:rPr>
          <w:sz w:val="28"/>
          <w:szCs w:val="28"/>
        </w:rPr>
      </w:pPr>
      <w:r w:rsidRPr="007C396D">
        <w:rPr>
          <w:b/>
          <w:sz w:val="28"/>
          <w:szCs w:val="28"/>
        </w:rPr>
        <w:t>Ожидаемые результаты</w:t>
      </w:r>
      <w:r w:rsidRPr="00552E92">
        <w:rPr>
          <w:sz w:val="28"/>
          <w:szCs w:val="28"/>
        </w:rPr>
        <w:t>:</w:t>
      </w:r>
    </w:p>
    <w:p w:rsidR="005A578A" w:rsidRPr="00552E92" w:rsidRDefault="005A578A" w:rsidP="00552E92">
      <w:pPr>
        <w:ind w:firstLine="709"/>
        <w:jc w:val="both"/>
        <w:rPr>
          <w:sz w:val="28"/>
          <w:szCs w:val="28"/>
        </w:rPr>
      </w:pPr>
      <w:r w:rsidRPr="00552E92">
        <w:rPr>
          <w:sz w:val="28"/>
          <w:szCs w:val="28"/>
        </w:rPr>
        <w:t>• создание условий для удовлетворения информационных потребностей читателей</w:t>
      </w:r>
      <w:r w:rsidR="00552E92">
        <w:rPr>
          <w:sz w:val="28"/>
          <w:szCs w:val="28"/>
        </w:rPr>
        <w:t xml:space="preserve"> </w:t>
      </w:r>
      <w:r w:rsidRPr="00552E92">
        <w:rPr>
          <w:sz w:val="28"/>
          <w:szCs w:val="28"/>
        </w:rPr>
        <w:t>библиотеки;</w:t>
      </w:r>
    </w:p>
    <w:p w:rsidR="005A578A" w:rsidRPr="00552E92" w:rsidRDefault="005A578A" w:rsidP="00552E92">
      <w:pPr>
        <w:ind w:firstLine="709"/>
        <w:jc w:val="both"/>
        <w:rPr>
          <w:sz w:val="28"/>
          <w:szCs w:val="28"/>
        </w:rPr>
      </w:pPr>
      <w:r w:rsidRPr="00552E92">
        <w:rPr>
          <w:sz w:val="28"/>
          <w:szCs w:val="28"/>
        </w:rPr>
        <w:t>• обеспечения взаимосвязи работы библиотеки с другими структурными</w:t>
      </w:r>
      <w:r w:rsidR="00552E92">
        <w:rPr>
          <w:sz w:val="28"/>
          <w:szCs w:val="28"/>
        </w:rPr>
        <w:t xml:space="preserve"> </w:t>
      </w:r>
      <w:r w:rsidRPr="00552E92">
        <w:rPr>
          <w:sz w:val="28"/>
          <w:szCs w:val="28"/>
        </w:rPr>
        <w:t>подразделениями школы;</w:t>
      </w:r>
    </w:p>
    <w:p w:rsidR="005A578A" w:rsidRPr="00552E92" w:rsidRDefault="005A578A" w:rsidP="00552E92">
      <w:pPr>
        <w:ind w:firstLine="709"/>
        <w:jc w:val="both"/>
        <w:rPr>
          <w:sz w:val="28"/>
          <w:szCs w:val="28"/>
        </w:rPr>
      </w:pPr>
      <w:r w:rsidRPr="00552E92">
        <w:rPr>
          <w:sz w:val="28"/>
          <w:szCs w:val="28"/>
        </w:rPr>
        <w:t xml:space="preserve">• разработка и внедрение системы формирования фонда в соответствии </w:t>
      </w:r>
      <w:r w:rsidR="00552E92">
        <w:rPr>
          <w:sz w:val="28"/>
          <w:szCs w:val="28"/>
        </w:rPr>
        <w:t xml:space="preserve">  с </w:t>
      </w:r>
      <w:r w:rsidRPr="00552E92">
        <w:rPr>
          <w:sz w:val="28"/>
          <w:szCs w:val="28"/>
        </w:rPr>
        <w:t>лицензионными нормами, государственными требованиями к уровню подготовки;</w:t>
      </w:r>
    </w:p>
    <w:p w:rsidR="005A578A" w:rsidRPr="00552E92" w:rsidRDefault="005A578A" w:rsidP="00552E92">
      <w:pPr>
        <w:ind w:firstLine="709"/>
        <w:jc w:val="both"/>
        <w:rPr>
          <w:sz w:val="28"/>
          <w:szCs w:val="28"/>
        </w:rPr>
      </w:pPr>
      <w:r w:rsidRPr="00552E92">
        <w:rPr>
          <w:sz w:val="28"/>
          <w:szCs w:val="28"/>
        </w:rPr>
        <w:t>• развитие деятельности библиотеки через расширение использования</w:t>
      </w:r>
      <w:r w:rsidR="00552E92">
        <w:rPr>
          <w:sz w:val="28"/>
          <w:szCs w:val="28"/>
        </w:rPr>
        <w:t xml:space="preserve"> </w:t>
      </w:r>
      <w:r w:rsidRPr="00552E92">
        <w:rPr>
          <w:sz w:val="28"/>
          <w:szCs w:val="28"/>
        </w:rPr>
        <w:t>информационно-коммуникационных технологий;</w:t>
      </w:r>
    </w:p>
    <w:p w:rsidR="005A578A" w:rsidRPr="00552E92" w:rsidRDefault="005A578A" w:rsidP="00552E92">
      <w:pPr>
        <w:ind w:firstLine="709"/>
        <w:jc w:val="both"/>
        <w:rPr>
          <w:sz w:val="28"/>
          <w:szCs w:val="28"/>
        </w:rPr>
      </w:pPr>
      <w:r w:rsidRPr="00552E92">
        <w:rPr>
          <w:sz w:val="28"/>
          <w:szCs w:val="28"/>
        </w:rPr>
        <w:t>• создание оптимальных условий для читателей в помещении библиотеки;</w:t>
      </w:r>
    </w:p>
    <w:p w:rsidR="005A578A" w:rsidRPr="00552E92" w:rsidRDefault="005A578A" w:rsidP="00552E92">
      <w:pPr>
        <w:ind w:firstLine="709"/>
        <w:jc w:val="both"/>
        <w:rPr>
          <w:sz w:val="28"/>
          <w:szCs w:val="28"/>
        </w:rPr>
      </w:pPr>
      <w:r w:rsidRPr="00552E92">
        <w:rPr>
          <w:sz w:val="28"/>
          <w:szCs w:val="28"/>
        </w:rPr>
        <w:t>• совершенствование управления деятельностью библиотеки на основе овладения</w:t>
      </w:r>
      <w:r w:rsidR="00552E92">
        <w:rPr>
          <w:sz w:val="28"/>
          <w:szCs w:val="28"/>
        </w:rPr>
        <w:t xml:space="preserve"> </w:t>
      </w:r>
      <w:r w:rsidRPr="00552E92">
        <w:rPr>
          <w:sz w:val="28"/>
          <w:szCs w:val="28"/>
        </w:rPr>
        <w:t>менеджментом качества;</w:t>
      </w:r>
    </w:p>
    <w:p w:rsidR="005A578A" w:rsidRPr="00552E92" w:rsidRDefault="005A578A" w:rsidP="00552E92">
      <w:pPr>
        <w:ind w:firstLine="709"/>
        <w:jc w:val="both"/>
        <w:rPr>
          <w:sz w:val="28"/>
          <w:szCs w:val="28"/>
        </w:rPr>
      </w:pPr>
      <w:r w:rsidRPr="00552E92">
        <w:rPr>
          <w:sz w:val="28"/>
          <w:szCs w:val="28"/>
        </w:rPr>
        <w:t xml:space="preserve">• развитие культурно-просветительской работы со школьниками и </w:t>
      </w:r>
      <w:r w:rsidR="00552E92">
        <w:rPr>
          <w:sz w:val="28"/>
          <w:szCs w:val="28"/>
        </w:rPr>
        <w:t xml:space="preserve">педагогическими работниками </w:t>
      </w:r>
      <w:r w:rsidRPr="00552E92">
        <w:rPr>
          <w:sz w:val="28"/>
          <w:szCs w:val="28"/>
        </w:rPr>
        <w:t>школы по вопросам информатизации образования, здорового образа жизни,</w:t>
      </w:r>
      <w:r w:rsidR="00552E92">
        <w:rPr>
          <w:sz w:val="28"/>
          <w:szCs w:val="28"/>
        </w:rPr>
        <w:t xml:space="preserve"> </w:t>
      </w:r>
      <w:r w:rsidRPr="00552E92">
        <w:rPr>
          <w:sz w:val="28"/>
          <w:szCs w:val="28"/>
        </w:rPr>
        <w:t>внедрение вариативных технологий в школе;</w:t>
      </w:r>
    </w:p>
    <w:p w:rsidR="005A578A" w:rsidRPr="00552E92" w:rsidRDefault="005A578A" w:rsidP="00552E92">
      <w:pPr>
        <w:ind w:firstLine="709"/>
        <w:jc w:val="both"/>
        <w:rPr>
          <w:sz w:val="28"/>
          <w:szCs w:val="28"/>
        </w:rPr>
      </w:pPr>
      <w:r w:rsidRPr="00552E92">
        <w:rPr>
          <w:sz w:val="28"/>
          <w:szCs w:val="28"/>
        </w:rPr>
        <w:lastRenderedPageBreak/>
        <w:t>• освоение способов технологического обеспечения запросов читателей по средствам</w:t>
      </w:r>
      <w:r w:rsidR="00EC1E84">
        <w:rPr>
          <w:sz w:val="28"/>
          <w:szCs w:val="28"/>
        </w:rPr>
        <w:t xml:space="preserve"> </w:t>
      </w:r>
      <w:r w:rsidRPr="00552E92">
        <w:rPr>
          <w:sz w:val="28"/>
          <w:szCs w:val="28"/>
        </w:rPr>
        <w:t>единой образовательной среды школы;</w:t>
      </w:r>
    </w:p>
    <w:p w:rsidR="005A578A" w:rsidRPr="00552E92" w:rsidRDefault="005A578A" w:rsidP="00552E92">
      <w:pPr>
        <w:ind w:firstLine="709"/>
        <w:jc w:val="both"/>
        <w:rPr>
          <w:sz w:val="28"/>
          <w:szCs w:val="28"/>
        </w:rPr>
      </w:pPr>
      <w:r w:rsidRPr="00552E92">
        <w:rPr>
          <w:sz w:val="28"/>
          <w:szCs w:val="28"/>
        </w:rPr>
        <w:t>• повышение качества библиотечного обслуживания через повышение</w:t>
      </w:r>
      <w:r w:rsidR="00EC1E84">
        <w:rPr>
          <w:sz w:val="28"/>
          <w:szCs w:val="28"/>
        </w:rPr>
        <w:t xml:space="preserve"> </w:t>
      </w:r>
      <w:r w:rsidRPr="00552E92">
        <w:rPr>
          <w:sz w:val="28"/>
          <w:szCs w:val="28"/>
        </w:rPr>
        <w:t xml:space="preserve">профессионального мастерства и компетентности </w:t>
      </w:r>
      <w:r w:rsidR="00EC1E84">
        <w:rPr>
          <w:sz w:val="28"/>
          <w:szCs w:val="28"/>
        </w:rPr>
        <w:t>педагога-библиотекаря</w:t>
      </w:r>
      <w:r w:rsidRPr="00552E92">
        <w:rPr>
          <w:sz w:val="28"/>
          <w:szCs w:val="28"/>
        </w:rPr>
        <w:t>.</w:t>
      </w:r>
    </w:p>
    <w:p w:rsidR="005A578A" w:rsidRPr="00552E92" w:rsidRDefault="005A578A" w:rsidP="00552E92">
      <w:pPr>
        <w:ind w:firstLine="709"/>
        <w:jc w:val="both"/>
        <w:rPr>
          <w:sz w:val="28"/>
          <w:szCs w:val="28"/>
        </w:rPr>
      </w:pPr>
      <w:r w:rsidRPr="007C396D">
        <w:rPr>
          <w:b/>
          <w:sz w:val="28"/>
          <w:szCs w:val="28"/>
        </w:rPr>
        <w:t>Механизм реализации плана</w:t>
      </w:r>
      <w:r w:rsidRPr="00552E92">
        <w:rPr>
          <w:sz w:val="28"/>
          <w:szCs w:val="28"/>
        </w:rPr>
        <w:t>:</w:t>
      </w:r>
    </w:p>
    <w:p w:rsidR="005A578A" w:rsidRPr="00552E92" w:rsidRDefault="005A578A" w:rsidP="00552E92">
      <w:pPr>
        <w:ind w:firstLine="709"/>
        <w:jc w:val="both"/>
        <w:rPr>
          <w:sz w:val="28"/>
          <w:szCs w:val="28"/>
        </w:rPr>
      </w:pPr>
      <w:r w:rsidRPr="00552E92">
        <w:rPr>
          <w:sz w:val="28"/>
          <w:szCs w:val="28"/>
        </w:rPr>
        <w:t xml:space="preserve">В соответствии </w:t>
      </w:r>
      <w:r w:rsidR="005577D6">
        <w:rPr>
          <w:sz w:val="28"/>
          <w:szCs w:val="28"/>
        </w:rPr>
        <w:t xml:space="preserve">с </w:t>
      </w:r>
      <w:r w:rsidRPr="00552E92">
        <w:rPr>
          <w:sz w:val="28"/>
          <w:szCs w:val="28"/>
        </w:rPr>
        <w:t>требованиями</w:t>
      </w:r>
      <w:r w:rsidR="00EC1E84">
        <w:rPr>
          <w:sz w:val="28"/>
          <w:szCs w:val="28"/>
        </w:rPr>
        <w:t xml:space="preserve"> </w:t>
      </w:r>
      <w:r w:rsidRPr="00552E92">
        <w:rPr>
          <w:sz w:val="28"/>
          <w:szCs w:val="28"/>
        </w:rPr>
        <w:t xml:space="preserve">ФГОС </w:t>
      </w:r>
      <w:r w:rsidR="00EC1E84">
        <w:rPr>
          <w:sz w:val="28"/>
          <w:szCs w:val="28"/>
        </w:rPr>
        <w:t>НОО</w:t>
      </w:r>
      <w:r w:rsidRPr="00552E92">
        <w:rPr>
          <w:sz w:val="28"/>
          <w:szCs w:val="28"/>
        </w:rPr>
        <w:t xml:space="preserve">, Уставом МБОУ «Школа развития №24», Положением о библиотеке и данного </w:t>
      </w:r>
      <w:r w:rsidR="00EC1E84" w:rsidRPr="00552E92">
        <w:rPr>
          <w:sz w:val="28"/>
          <w:szCs w:val="28"/>
        </w:rPr>
        <w:t>плана</w:t>
      </w:r>
      <w:r w:rsidRPr="00552E92">
        <w:rPr>
          <w:sz w:val="28"/>
          <w:szCs w:val="28"/>
        </w:rPr>
        <w:t xml:space="preserve"> предусматривается ежегодное формирование следующих документов:</w:t>
      </w:r>
    </w:p>
    <w:p w:rsidR="005A578A" w:rsidRPr="00552E92" w:rsidRDefault="005A578A" w:rsidP="00552E92">
      <w:pPr>
        <w:ind w:firstLine="709"/>
        <w:jc w:val="both"/>
        <w:rPr>
          <w:sz w:val="28"/>
          <w:szCs w:val="28"/>
        </w:rPr>
      </w:pPr>
      <w:r w:rsidRPr="00552E92">
        <w:rPr>
          <w:sz w:val="28"/>
          <w:szCs w:val="28"/>
        </w:rPr>
        <w:t>•  годовой план работы библиотеки;</w:t>
      </w:r>
    </w:p>
    <w:p w:rsidR="005A578A" w:rsidRPr="00552E92" w:rsidRDefault="005A578A" w:rsidP="00552E92">
      <w:pPr>
        <w:ind w:firstLine="709"/>
        <w:jc w:val="both"/>
        <w:rPr>
          <w:sz w:val="28"/>
          <w:szCs w:val="28"/>
        </w:rPr>
      </w:pPr>
      <w:r w:rsidRPr="00552E92">
        <w:rPr>
          <w:sz w:val="28"/>
          <w:szCs w:val="28"/>
        </w:rPr>
        <w:t>• годовой аналитический отчёт работы библиотеки.</w:t>
      </w:r>
    </w:p>
    <w:p w:rsidR="005A578A" w:rsidRPr="00552E92" w:rsidRDefault="005A578A" w:rsidP="00552E92">
      <w:pPr>
        <w:ind w:firstLine="709"/>
        <w:jc w:val="both"/>
        <w:rPr>
          <w:sz w:val="28"/>
          <w:szCs w:val="28"/>
        </w:rPr>
      </w:pPr>
      <w:r w:rsidRPr="007C396D">
        <w:rPr>
          <w:b/>
          <w:sz w:val="28"/>
          <w:szCs w:val="28"/>
        </w:rPr>
        <w:t>Оценка эффективности реализации плана</w:t>
      </w:r>
      <w:r w:rsidRPr="00552E92">
        <w:rPr>
          <w:sz w:val="28"/>
          <w:szCs w:val="28"/>
        </w:rPr>
        <w:t>:</w:t>
      </w:r>
    </w:p>
    <w:p w:rsidR="005A578A" w:rsidRPr="00552E92" w:rsidRDefault="005A578A" w:rsidP="00552E92">
      <w:pPr>
        <w:ind w:firstLine="709"/>
        <w:jc w:val="both"/>
        <w:rPr>
          <w:sz w:val="28"/>
          <w:szCs w:val="28"/>
        </w:rPr>
      </w:pPr>
      <w:r w:rsidRPr="00552E92">
        <w:rPr>
          <w:sz w:val="28"/>
          <w:szCs w:val="28"/>
        </w:rPr>
        <w:t>Эффективность реализации Плана оценивается с учетом достижения ожидаемых конечных результатов.</w:t>
      </w:r>
    </w:p>
    <w:sectPr w:rsidR="005A578A" w:rsidRPr="0055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95"/>
    <w:rsid w:val="001A7644"/>
    <w:rsid w:val="0033651C"/>
    <w:rsid w:val="0053226E"/>
    <w:rsid w:val="00552E92"/>
    <w:rsid w:val="005547DC"/>
    <w:rsid w:val="005577D6"/>
    <w:rsid w:val="0056156A"/>
    <w:rsid w:val="005A578A"/>
    <w:rsid w:val="00781770"/>
    <w:rsid w:val="007C396D"/>
    <w:rsid w:val="00942C98"/>
    <w:rsid w:val="009C78CC"/>
    <w:rsid w:val="00AA6B37"/>
    <w:rsid w:val="00AF4D9F"/>
    <w:rsid w:val="00B45595"/>
    <w:rsid w:val="00BA32F7"/>
    <w:rsid w:val="00C97BAF"/>
    <w:rsid w:val="00CA6E51"/>
    <w:rsid w:val="00CE2C3A"/>
    <w:rsid w:val="00E158BB"/>
    <w:rsid w:val="00E520E0"/>
    <w:rsid w:val="00EA5057"/>
    <w:rsid w:val="00EC1E84"/>
    <w:rsid w:val="00F7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887A"/>
  <w15:chartTrackingRefBased/>
  <w15:docId w15:val="{89992937-FF2B-413B-AF7F-941A916E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2025-02-06T08:03:00Z</dcterms:created>
  <dcterms:modified xsi:type="dcterms:W3CDTF">2025-02-06T10:52:00Z</dcterms:modified>
</cp:coreProperties>
</file>